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6638F" w:rsidRPr="0022063E" w14:paraId="3C5042CD" w14:textId="77777777" w:rsidTr="009A293C">
        <w:trPr>
          <w:tblCellSpacing w:w="0" w:type="dxa"/>
        </w:trPr>
        <w:tc>
          <w:tcPr>
            <w:tcW w:w="4695" w:type="dxa"/>
            <w:hideMark/>
          </w:tcPr>
          <w:p w14:paraId="782E0E4B" w14:textId="77777777" w:rsidR="0016638F" w:rsidRPr="0016638F" w:rsidRDefault="0016638F" w:rsidP="009A293C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>ПРИНЯТО</w:t>
            </w:r>
          </w:p>
          <w:p w14:paraId="19E7449E" w14:textId="77777777" w:rsidR="0016638F" w:rsidRPr="0016638F" w:rsidRDefault="0016638F" w:rsidP="009A293C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>на заседании педагогического совета</w:t>
            </w:r>
          </w:p>
          <w:p w14:paraId="58400E21" w14:textId="77777777" w:rsidR="0016638F" w:rsidRPr="0016638F" w:rsidRDefault="0016638F" w:rsidP="009A293C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>МБОУ «ОО Каплинская школа»</w:t>
            </w:r>
          </w:p>
          <w:p w14:paraId="2C6AF2B0" w14:textId="7C6B7F14" w:rsidR="0016638F" w:rsidRPr="0016638F" w:rsidRDefault="0016638F" w:rsidP="0016638F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 xml:space="preserve">Протокол от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6638F">
              <w:rPr>
                <w:b/>
                <w:bCs/>
                <w:sz w:val="24"/>
                <w:szCs w:val="24"/>
              </w:rPr>
              <w:t>7.0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6638F">
              <w:rPr>
                <w:b/>
                <w:bCs/>
                <w:sz w:val="24"/>
                <w:szCs w:val="24"/>
              </w:rPr>
              <w:t>.20</w:t>
            </w:r>
            <w:r w:rsidR="00922D7C">
              <w:rPr>
                <w:b/>
                <w:bCs/>
                <w:sz w:val="24"/>
                <w:szCs w:val="24"/>
              </w:rPr>
              <w:t>24</w:t>
            </w:r>
            <w:r w:rsidRPr="0016638F">
              <w:rPr>
                <w:b/>
                <w:bCs/>
                <w:sz w:val="24"/>
                <w:szCs w:val="24"/>
              </w:rPr>
              <w:t xml:space="preserve">г. №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5" w:type="dxa"/>
            <w:hideMark/>
          </w:tcPr>
          <w:p w14:paraId="1DED1697" w14:textId="77777777" w:rsidR="0016638F" w:rsidRPr="0016638F" w:rsidRDefault="0016638F" w:rsidP="009A293C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 xml:space="preserve">УТВЕРЖДЕНО </w:t>
            </w:r>
          </w:p>
          <w:p w14:paraId="2B8871BA" w14:textId="77777777" w:rsidR="0016638F" w:rsidRPr="0016638F" w:rsidRDefault="0016638F" w:rsidP="009A293C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>приказом МБОУ «ОО Каплинская школа»</w:t>
            </w:r>
          </w:p>
          <w:p w14:paraId="2C7FC25D" w14:textId="6FA0FC0C" w:rsidR="0016638F" w:rsidRPr="0016638F" w:rsidRDefault="0016638F" w:rsidP="0016638F">
            <w:pPr>
              <w:rPr>
                <w:sz w:val="24"/>
                <w:szCs w:val="24"/>
              </w:rPr>
            </w:pPr>
            <w:r w:rsidRPr="0016638F">
              <w:rPr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16638F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6638F">
              <w:rPr>
                <w:b/>
                <w:bCs/>
                <w:sz w:val="24"/>
                <w:szCs w:val="24"/>
              </w:rPr>
              <w:t>.20</w:t>
            </w:r>
            <w:r w:rsidR="00922D7C">
              <w:rPr>
                <w:b/>
                <w:bCs/>
                <w:sz w:val="24"/>
                <w:szCs w:val="24"/>
              </w:rPr>
              <w:t>24</w:t>
            </w:r>
            <w:r w:rsidRPr="0016638F">
              <w:rPr>
                <w:b/>
                <w:bCs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sz w:val="24"/>
                <w:szCs w:val="24"/>
              </w:rPr>
              <w:t>182</w:t>
            </w:r>
          </w:p>
        </w:tc>
      </w:tr>
    </w:tbl>
    <w:p w14:paraId="6E1F8438" w14:textId="77777777" w:rsidR="0016638F" w:rsidRDefault="0016638F" w:rsidP="0016638F">
      <w:pPr>
        <w:shd w:val="clear" w:color="auto" w:fill="FFFFFF"/>
        <w:tabs>
          <w:tab w:val="left" w:pos="2261"/>
          <w:tab w:val="left" w:pos="4397"/>
          <w:tab w:val="left" w:pos="7987"/>
        </w:tabs>
        <w:ind w:left="45" w:firstLine="664"/>
        <w:jc w:val="center"/>
        <w:rPr>
          <w:b/>
          <w:bCs/>
          <w:spacing w:val="-20"/>
          <w:sz w:val="26"/>
          <w:szCs w:val="26"/>
        </w:rPr>
      </w:pPr>
    </w:p>
    <w:p w14:paraId="4A2038B4" w14:textId="77777777" w:rsidR="00C952F8" w:rsidRPr="0016638F" w:rsidRDefault="00DE4376" w:rsidP="0016638F">
      <w:pPr>
        <w:shd w:val="clear" w:color="auto" w:fill="FFFFFF"/>
        <w:tabs>
          <w:tab w:val="left" w:pos="2261"/>
          <w:tab w:val="left" w:pos="4397"/>
          <w:tab w:val="left" w:pos="7987"/>
        </w:tabs>
        <w:ind w:left="45" w:firstLine="664"/>
        <w:jc w:val="center"/>
        <w:rPr>
          <w:b/>
          <w:sz w:val="26"/>
          <w:szCs w:val="26"/>
        </w:rPr>
      </w:pPr>
      <w:r w:rsidRPr="0016638F">
        <w:rPr>
          <w:b/>
          <w:bCs/>
          <w:spacing w:val="-20"/>
          <w:sz w:val="26"/>
          <w:szCs w:val="26"/>
        </w:rPr>
        <w:t>ПОЛОЖЕНИЕ</w:t>
      </w:r>
    </w:p>
    <w:p w14:paraId="512C1BA5" w14:textId="77777777" w:rsidR="00C952F8" w:rsidRPr="0016638F" w:rsidRDefault="0016638F" w:rsidP="0016638F">
      <w:pPr>
        <w:shd w:val="clear" w:color="auto" w:fill="FFFFFF"/>
        <w:tabs>
          <w:tab w:val="left" w:pos="2261"/>
          <w:tab w:val="left" w:pos="4397"/>
          <w:tab w:val="left" w:pos="7987"/>
        </w:tabs>
        <w:ind w:left="45" w:firstLine="664"/>
        <w:jc w:val="center"/>
        <w:rPr>
          <w:b/>
          <w:bCs/>
          <w:spacing w:val="-7"/>
          <w:sz w:val="26"/>
          <w:szCs w:val="26"/>
        </w:rPr>
      </w:pPr>
      <w:r>
        <w:rPr>
          <w:b/>
          <w:sz w:val="26"/>
          <w:szCs w:val="26"/>
        </w:rPr>
        <w:t>о методическом совете</w:t>
      </w:r>
    </w:p>
    <w:p w14:paraId="242D6302" w14:textId="77777777" w:rsidR="00C952F8" w:rsidRPr="0016638F" w:rsidRDefault="00DE4376" w:rsidP="0016638F">
      <w:pPr>
        <w:shd w:val="clear" w:color="auto" w:fill="FFFFFF"/>
        <w:ind w:left="45" w:firstLine="664"/>
        <w:jc w:val="center"/>
        <w:rPr>
          <w:b/>
          <w:bCs/>
          <w:sz w:val="26"/>
          <w:szCs w:val="26"/>
        </w:rPr>
      </w:pPr>
      <w:r w:rsidRPr="0016638F">
        <w:rPr>
          <w:b/>
          <w:bCs/>
          <w:sz w:val="26"/>
          <w:szCs w:val="26"/>
        </w:rPr>
        <w:t>МБОУ «ОО К</w:t>
      </w:r>
      <w:r w:rsidR="0016638F" w:rsidRPr="0016638F">
        <w:rPr>
          <w:b/>
          <w:bCs/>
          <w:sz w:val="26"/>
          <w:szCs w:val="26"/>
        </w:rPr>
        <w:t>аплинская</w:t>
      </w:r>
      <w:r w:rsidRPr="0016638F">
        <w:rPr>
          <w:b/>
          <w:bCs/>
          <w:sz w:val="26"/>
          <w:szCs w:val="26"/>
        </w:rPr>
        <w:t xml:space="preserve"> </w:t>
      </w:r>
      <w:r w:rsidR="0016638F" w:rsidRPr="0016638F">
        <w:rPr>
          <w:b/>
          <w:bCs/>
          <w:sz w:val="26"/>
          <w:szCs w:val="26"/>
        </w:rPr>
        <w:t>школа</w:t>
      </w:r>
      <w:r w:rsidRPr="0016638F">
        <w:rPr>
          <w:b/>
          <w:bCs/>
          <w:sz w:val="26"/>
          <w:szCs w:val="26"/>
        </w:rPr>
        <w:t>»</w:t>
      </w:r>
    </w:p>
    <w:p w14:paraId="7C3C03F0" w14:textId="77777777" w:rsidR="00C952F8" w:rsidRPr="0016638F" w:rsidRDefault="00C952F8" w:rsidP="0016638F">
      <w:pPr>
        <w:shd w:val="clear" w:color="auto" w:fill="FFFFFF"/>
        <w:ind w:right="43" w:firstLine="664"/>
        <w:jc w:val="both"/>
        <w:rPr>
          <w:b/>
          <w:sz w:val="26"/>
          <w:szCs w:val="26"/>
        </w:rPr>
      </w:pPr>
    </w:p>
    <w:p w14:paraId="25700194" w14:textId="77777777" w:rsidR="00C952F8" w:rsidRPr="0016638F" w:rsidRDefault="00DE4376" w:rsidP="0016638F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 w:rsidRPr="0016638F">
        <w:rPr>
          <w:spacing w:val="-23"/>
          <w:sz w:val="26"/>
          <w:szCs w:val="26"/>
        </w:rPr>
        <w:t>1</w:t>
      </w:r>
      <w:r w:rsidRPr="0016638F">
        <w:rPr>
          <w:b/>
          <w:spacing w:val="-23"/>
          <w:sz w:val="26"/>
          <w:szCs w:val="26"/>
        </w:rPr>
        <w:t>.</w:t>
      </w:r>
      <w:r w:rsidRPr="0016638F">
        <w:rPr>
          <w:b/>
          <w:sz w:val="26"/>
          <w:szCs w:val="26"/>
        </w:rPr>
        <w:tab/>
        <w:t>Общие положения</w:t>
      </w:r>
    </w:p>
    <w:p w14:paraId="54F95A1D" w14:textId="77777777" w:rsidR="00C952F8" w:rsidRPr="0016638F" w:rsidRDefault="00DE4376" w:rsidP="0016638F">
      <w:pPr>
        <w:shd w:val="clear" w:color="auto" w:fill="FFFFFF"/>
        <w:ind w:left="5" w:right="38" w:firstLine="664"/>
        <w:jc w:val="both"/>
        <w:rPr>
          <w:spacing w:val="-1"/>
          <w:sz w:val="26"/>
          <w:szCs w:val="26"/>
        </w:rPr>
      </w:pPr>
      <w:r w:rsidRPr="0016638F">
        <w:rPr>
          <w:sz w:val="26"/>
          <w:szCs w:val="26"/>
        </w:rPr>
        <w:t xml:space="preserve">1.1. </w:t>
      </w:r>
      <w:r w:rsidRPr="0016638F">
        <w:rPr>
          <w:spacing w:val="-1"/>
          <w:sz w:val="26"/>
          <w:szCs w:val="26"/>
        </w:rPr>
        <w:t>Методический совет - коллективный общественный профессиональный орган, объеди</w:t>
      </w:r>
      <w:r w:rsidRPr="0016638F">
        <w:rPr>
          <w:spacing w:val="-2"/>
          <w:sz w:val="26"/>
          <w:szCs w:val="26"/>
        </w:rPr>
        <w:t xml:space="preserve">няющий членов педагогического коллектива образовательного учреждения в </w:t>
      </w:r>
      <w:r w:rsidRPr="0016638F">
        <w:rPr>
          <w:spacing w:val="-1"/>
          <w:sz w:val="26"/>
          <w:szCs w:val="26"/>
        </w:rPr>
        <w:t>целях осуществления руководства методической (научно-методической) деятельностью.</w:t>
      </w:r>
    </w:p>
    <w:p w14:paraId="7D02F215" w14:textId="77777777" w:rsidR="00C952F8" w:rsidRPr="0016638F" w:rsidRDefault="00DE4376" w:rsidP="0016638F">
      <w:pPr>
        <w:shd w:val="clear" w:color="auto" w:fill="FFFFFF"/>
        <w:ind w:right="43" w:firstLine="664"/>
        <w:jc w:val="both"/>
        <w:rPr>
          <w:spacing w:val="-1"/>
          <w:sz w:val="26"/>
          <w:szCs w:val="26"/>
        </w:rPr>
      </w:pPr>
      <w:r w:rsidRPr="0016638F">
        <w:rPr>
          <w:spacing w:val="-2"/>
          <w:sz w:val="26"/>
          <w:szCs w:val="26"/>
        </w:rPr>
        <w:t>1.2. Методический совет координирует работу методической службы, направленную на развитие научно-методического обеспечения образовательного процесса, инноваций, опытно-</w:t>
      </w:r>
      <w:r w:rsidRPr="0016638F">
        <w:rPr>
          <w:spacing w:val="-1"/>
          <w:sz w:val="26"/>
          <w:szCs w:val="26"/>
        </w:rPr>
        <w:t>экспериментальной и научно-исследовательской деятельности педагогического коллектива.</w:t>
      </w:r>
    </w:p>
    <w:p w14:paraId="750E10E1" w14:textId="77777777" w:rsidR="00C952F8" w:rsidRPr="0016638F" w:rsidRDefault="00DE4376" w:rsidP="0016638F">
      <w:pPr>
        <w:shd w:val="clear" w:color="auto" w:fill="FFFFFF"/>
        <w:ind w:left="10" w:right="48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 xml:space="preserve">1.3. При методическом совете может быть создан экспертный совет внутреннего назначения, </w:t>
      </w:r>
      <w:r w:rsidRPr="0016638F">
        <w:rPr>
          <w:sz w:val="26"/>
          <w:szCs w:val="26"/>
        </w:rPr>
        <w:t>который:</w:t>
      </w:r>
    </w:p>
    <w:p w14:paraId="37AA6E51" w14:textId="77777777" w:rsidR="00C952F8" w:rsidRPr="0016638F" w:rsidRDefault="00DE4376" w:rsidP="0016638F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58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проводит первичную экспертизу научно-методической и учебно-дидактической про</w:t>
      </w:r>
      <w:r w:rsidRPr="0016638F">
        <w:rPr>
          <w:spacing w:val="-2"/>
          <w:sz w:val="26"/>
          <w:szCs w:val="26"/>
        </w:rPr>
        <w:t xml:space="preserve">дукции, разработанной членами педагогического коллектива, а также обучающимися и их </w:t>
      </w:r>
      <w:r w:rsidRPr="0016638F">
        <w:rPr>
          <w:sz w:val="26"/>
          <w:szCs w:val="26"/>
        </w:rPr>
        <w:t>родителями;</w:t>
      </w:r>
    </w:p>
    <w:p w14:paraId="2056E687" w14:textId="77777777" w:rsidR="00C952F8" w:rsidRPr="0016638F" w:rsidRDefault="00DE4376" w:rsidP="0016638F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43" w:firstLine="664"/>
        <w:jc w:val="both"/>
        <w:rPr>
          <w:spacing w:val="-1"/>
          <w:sz w:val="26"/>
          <w:szCs w:val="26"/>
        </w:rPr>
      </w:pPr>
      <w:r w:rsidRPr="0016638F">
        <w:rPr>
          <w:sz w:val="26"/>
          <w:szCs w:val="26"/>
        </w:rPr>
        <w:t>рассматривает на методическом совете репродуктивно-творческие программы, разработ</w:t>
      </w:r>
      <w:r w:rsidRPr="0016638F">
        <w:rPr>
          <w:spacing w:val="-1"/>
          <w:sz w:val="26"/>
          <w:szCs w:val="26"/>
        </w:rPr>
        <w:t>ки, проекты, стратегические документы образовательного учреждения и др.</w:t>
      </w:r>
    </w:p>
    <w:p w14:paraId="40D69F5C" w14:textId="77777777" w:rsidR="00C952F8" w:rsidRPr="0016638F" w:rsidRDefault="00C952F8" w:rsidP="0016638F">
      <w:pPr>
        <w:shd w:val="clear" w:color="auto" w:fill="FFFFFF"/>
        <w:tabs>
          <w:tab w:val="left" w:pos="1430"/>
        </w:tabs>
        <w:ind w:left="1070" w:right="43" w:firstLine="664"/>
        <w:jc w:val="both"/>
        <w:rPr>
          <w:sz w:val="26"/>
          <w:szCs w:val="26"/>
        </w:rPr>
      </w:pPr>
    </w:p>
    <w:p w14:paraId="04AC6FDB" w14:textId="77777777" w:rsidR="00C952F8" w:rsidRPr="0016638F" w:rsidRDefault="00DE4376" w:rsidP="0016638F">
      <w:pPr>
        <w:shd w:val="clear" w:color="auto" w:fill="FFFFFF"/>
        <w:tabs>
          <w:tab w:val="left" w:pos="284"/>
        </w:tabs>
        <w:jc w:val="center"/>
        <w:rPr>
          <w:b/>
          <w:spacing w:val="-1"/>
          <w:sz w:val="26"/>
          <w:szCs w:val="26"/>
        </w:rPr>
      </w:pPr>
      <w:r w:rsidRPr="0016638F">
        <w:rPr>
          <w:b/>
          <w:spacing w:val="-12"/>
          <w:sz w:val="26"/>
          <w:szCs w:val="26"/>
        </w:rPr>
        <w:t>2.</w:t>
      </w:r>
      <w:r w:rsidRPr="0016638F">
        <w:rPr>
          <w:b/>
          <w:sz w:val="26"/>
          <w:szCs w:val="26"/>
        </w:rPr>
        <w:tab/>
      </w:r>
      <w:r w:rsidRPr="0016638F">
        <w:rPr>
          <w:b/>
          <w:spacing w:val="-1"/>
          <w:sz w:val="26"/>
          <w:szCs w:val="26"/>
        </w:rPr>
        <w:t>Цель и задачи деятельности</w:t>
      </w:r>
    </w:p>
    <w:p w14:paraId="664BD975" w14:textId="77777777" w:rsidR="00C952F8" w:rsidRPr="0016638F" w:rsidRDefault="00DE4376" w:rsidP="0016638F">
      <w:pPr>
        <w:shd w:val="clear" w:color="auto" w:fill="FFFFFF"/>
        <w:tabs>
          <w:tab w:val="left" w:pos="1157"/>
        </w:tabs>
        <w:ind w:left="5" w:right="43" w:firstLine="664"/>
        <w:jc w:val="both"/>
        <w:rPr>
          <w:spacing w:val="-1"/>
          <w:sz w:val="26"/>
          <w:szCs w:val="26"/>
        </w:rPr>
      </w:pPr>
      <w:r w:rsidRPr="0016638F">
        <w:rPr>
          <w:spacing w:val="-7"/>
          <w:sz w:val="26"/>
          <w:szCs w:val="26"/>
        </w:rPr>
        <w:t>2.1.</w:t>
      </w:r>
      <w:r w:rsidRPr="0016638F">
        <w:rPr>
          <w:sz w:val="26"/>
          <w:szCs w:val="26"/>
        </w:rPr>
        <w:tab/>
      </w:r>
      <w:r w:rsidRPr="0016638F">
        <w:rPr>
          <w:spacing w:val="-1"/>
          <w:sz w:val="26"/>
          <w:szCs w:val="26"/>
        </w:rPr>
        <w:t>Цель деятельности методического совета - обеспечить гибкость и оперативность методи</w:t>
      </w:r>
      <w:r w:rsidRPr="0016638F">
        <w:rPr>
          <w:spacing w:val="-2"/>
          <w:sz w:val="26"/>
          <w:szCs w:val="26"/>
        </w:rPr>
        <w:t xml:space="preserve">ческой работы образовательного учреждения, повышение квалификации педагогических работников, </w:t>
      </w:r>
      <w:r w:rsidRPr="0016638F">
        <w:rPr>
          <w:spacing w:val="-1"/>
          <w:sz w:val="26"/>
          <w:szCs w:val="26"/>
        </w:rPr>
        <w:t>формирование профессионально значимых качеств учителя, классного руководителя, педагога дополнительного образования,  социального педагога, педагога-организатора, рост их профессионального мастерства.</w:t>
      </w:r>
    </w:p>
    <w:p w14:paraId="06E2407D" w14:textId="77777777" w:rsidR="00C952F8" w:rsidRPr="0016638F" w:rsidRDefault="00DE4376" w:rsidP="0016638F">
      <w:pPr>
        <w:shd w:val="clear" w:color="auto" w:fill="FFFFFF"/>
        <w:tabs>
          <w:tab w:val="left" w:pos="1134"/>
        </w:tabs>
        <w:ind w:firstLine="664"/>
        <w:jc w:val="both"/>
        <w:rPr>
          <w:spacing w:val="-2"/>
          <w:sz w:val="26"/>
          <w:szCs w:val="26"/>
        </w:rPr>
      </w:pPr>
      <w:r w:rsidRPr="0016638F">
        <w:rPr>
          <w:spacing w:val="-7"/>
          <w:sz w:val="26"/>
          <w:szCs w:val="26"/>
        </w:rPr>
        <w:t>2.2.</w:t>
      </w:r>
      <w:r w:rsidRPr="0016638F">
        <w:rPr>
          <w:sz w:val="26"/>
          <w:szCs w:val="26"/>
        </w:rPr>
        <w:tab/>
      </w:r>
      <w:r w:rsidRPr="0016638F">
        <w:rPr>
          <w:spacing w:val="-2"/>
          <w:sz w:val="26"/>
          <w:szCs w:val="26"/>
        </w:rPr>
        <w:t>Задачи методического совета:</w:t>
      </w:r>
    </w:p>
    <w:p w14:paraId="30D0ACDD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30"/>
        </w:tabs>
        <w:ind w:right="58" w:firstLine="709"/>
        <w:jc w:val="both"/>
        <w:rPr>
          <w:sz w:val="26"/>
          <w:szCs w:val="26"/>
        </w:rPr>
      </w:pPr>
      <w:r w:rsidRPr="0016638F">
        <w:rPr>
          <w:sz w:val="26"/>
          <w:szCs w:val="26"/>
        </w:rPr>
        <w:t xml:space="preserve">создать сплоченный коллектив единомышленников, бережно сохраняющих традиции </w:t>
      </w:r>
      <w:r w:rsidRPr="0016638F">
        <w:rPr>
          <w:spacing w:val="-1"/>
          <w:sz w:val="26"/>
          <w:szCs w:val="26"/>
        </w:rPr>
        <w:t xml:space="preserve">школы, стремящихся к постоянному профессиональному самосовершенствованию, </w:t>
      </w:r>
      <w:r w:rsidRPr="0016638F">
        <w:rPr>
          <w:spacing w:val="-2"/>
          <w:sz w:val="26"/>
          <w:szCs w:val="26"/>
        </w:rPr>
        <w:t xml:space="preserve">развитию образовательных процессов в учреждении, повышению продуктивности педагогической </w:t>
      </w:r>
      <w:r w:rsidRPr="0016638F">
        <w:rPr>
          <w:sz w:val="26"/>
          <w:szCs w:val="26"/>
        </w:rPr>
        <w:t>деятельности;</w:t>
      </w:r>
    </w:p>
    <w:p w14:paraId="50846FA1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30"/>
        </w:tabs>
        <w:ind w:right="58" w:firstLine="709"/>
        <w:jc w:val="both"/>
        <w:rPr>
          <w:sz w:val="26"/>
          <w:szCs w:val="26"/>
        </w:rPr>
      </w:pPr>
      <w:r w:rsidRPr="0016638F">
        <w:rPr>
          <w:sz w:val="26"/>
          <w:szCs w:val="26"/>
        </w:rPr>
        <w:t xml:space="preserve">способствовать поиску и использованию в образовательном процессе </w:t>
      </w:r>
      <w:r w:rsidRPr="0016638F">
        <w:rPr>
          <w:spacing w:val="-1"/>
          <w:sz w:val="26"/>
          <w:szCs w:val="26"/>
        </w:rPr>
        <w:t xml:space="preserve">современных методик, форм, средств и методов преподавания, новых педагогических и </w:t>
      </w:r>
      <w:r w:rsidRPr="0016638F">
        <w:rPr>
          <w:sz w:val="26"/>
          <w:szCs w:val="26"/>
        </w:rPr>
        <w:t>образовательных технологий;</w:t>
      </w:r>
    </w:p>
    <w:p w14:paraId="03BB490F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30"/>
        </w:tabs>
        <w:ind w:right="48" w:firstLine="709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изучать профессиональные достижения учителей, классных руководителей, воспитате</w:t>
      </w:r>
      <w:r w:rsidRPr="0016638F">
        <w:rPr>
          <w:sz w:val="26"/>
          <w:szCs w:val="26"/>
        </w:rPr>
        <w:t>лей, педагогов дополнительного образования, обобщать ценный опыт каждого и внедрять его в практику работы педколлектива;</w:t>
      </w:r>
    </w:p>
    <w:p w14:paraId="42EE888F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30"/>
        </w:tabs>
        <w:ind w:right="62" w:firstLine="709"/>
        <w:jc w:val="both"/>
        <w:rPr>
          <w:sz w:val="26"/>
          <w:szCs w:val="26"/>
        </w:rPr>
      </w:pPr>
      <w:r w:rsidRPr="0016638F">
        <w:rPr>
          <w:spacing w:val="-2"/>
          <w:sz w:val="26"/>
          <w:szCs w:val="26"/>
        </w:rPr>
        <w:t>создавать условия для использования в работе учителя, классного руководителя</w:t>
      </w:r>
      <w:r w:rsidRPr="0016638F">
        <w:rPr>
          <w:sz w:val="26"/>
          <w:szCs w:val="26"/>
        </w:rPr>
        <w:t>, педагога дополнительного образования диагностических методик и монито</w:t>
      </w:r>
      <w:r w:rsidRPr="0016638F">
        <w:rPr>
          <w:spacing w:val="-3"/>
          <w:sz w:val="26"/>
          <w:szCs w:val="26"/>
        </w:rPr>
        <w:t xml:space="preserve">ринговых программ по прогнозированию, обобщению и оценке результатов </w:t>
      </w:r>
      <w:r w:rsidRPr="0016638F">
        <w:rPr>
          <w:spacing w:val="-3"/>
          <w:sz w:val="26"/>
          <w:szCs w:val="26"/>
        </w:rPr>
        <w:lastRenderedPageBreak/>
        <w:t>педагоги</w:t>
      </w:r>
      <w:r w:rsidRPr="0016638F">
        <w:rPr>
          <w:sz w:val="26"/>
          <w:szCs w:val="26"/>
        </w:rPr>
        <w:t>ческой деятельности;</w:t>
      </w:r>
    </w:p>
    <w:p w14:paraId="53F9B40F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30"/>
        </w:tabs>
        <w:ind w:right="62" w:firstLine="709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 xml:space="preserve">стимулировать инициативу и активизировать творчество членов педколлектива в научно-исследовательской, опытно-экспериментальной и другой творческой деятельности, </w:t>
      </w:r>
      <w:r w:rsidRPr="0016638F">
        <w:rPr>
          <w:sz w:val="26"/>
          <w:szCs w:val="26"/>
        </w:rPr>
        <w:t>направленной на совершенствование, обновление и развитие образовательного процесса в учреждении и работы учителя;</w:t>
      </w:r>
    </w:p>
    <w:p w14:paraId="2D7D82AF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50"/>
        </w:tabs>
        <w:ind w:firstLine="709"/>
        <w:jc w:val="both"/>
        <w:rPr>
          <w:spacing w:val="-6"/>
          <w:sz w:val="26"/>
          <w:szCs w:val="26"/>
        </w:rPr>
      </w:pPr>
      <w:r w:rsidRPr="0016638F">
        <w:rPr>
          <w:sz w:val="26"/>
          <w:szCs w:val="26"/>
        </w:rPr>
        <w:t xml:space="preserve"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</w:t>
      </w:r>
      <w:r w:rsidRPr="0016638F">
        <w:rPr>
          <w:spacing w:val="-6"/>
          <w:sz w:val="26"/>
          <w:szCs w:val="26"/>
        </w:rPr>
        <w:t>др.);</w:t>
      </w:r>
    </w:p>
    <w:p w14:paraId="430B483E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54"/>
        </w:tabs>
        <w:ind w:right="38" w:firstLine="709"/>
        <w:jc w:val="both"/>
        <w:rPr>
          <w:sz w:val="26"/>
          <w:szCs w:val="26"/>
        </w:rPr>
      </w:pPr>
      <w:r w:rsidRPr="0016638F">
        <w:rPr>
          <w:sz w:val="26"/>
          <w:szCs w:val="26"/>
        </w:rPr>
        <w:t>контролировать ход и результаты комплексных исследований, проектов, экспериментов, осуществляемых образовательным учреждением;</w:t>
      </w:r>
    </w:p>
    <w:p w14:paraId="22DF561B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54"/>
        </w:tabs>
        <w:ind w:right="38" w:firstLine="709"/>
        <w:jc w:val="both"/>
        <w:rPr>
          <w:sz w:val="26"/>
          <w:szCs w:val="26"/>
        </w:rPr>
      </w:pPr>
      <w:r w:rsidRPr="0016638F">
        <w:rPr>
          <w:sz w:val="26"/>
          <w:szCs w:val="26"/>
        </w:rPr>
        <w:t>анализировать результаты педагогической деятельности, выявлять и предупреждать ошибки, затруднения, перегрузки обучающихся и учителей; вносить предложения по совершенствованию деятельности методических работы и участвовать в реализации этих предложений;</w:t>
      </w:r>
    </w:p>
    <w:p w14:paraId="6CF70CA4" w14:textId="77777777" w:rsidR="00C952F8" w:rsidRPr="0016638F" w:rsidRDefault="00DE4376" w:rsidP="001663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  <w:tab w:val="left" w:pos="1450"/>
        </w:tabs>
        <w:ind w:right="48" w:firstLine="709"/>
        <w:jc w:val="both"/>
        <w:rPr>
          <w:sz w:val="26"/>
          <w:szCs w:val="26"/>
        </w:rPr>
      </w:pPr>
      <w:r w:rsidRPr="0016638F">
        <w:rPr>
          <w:sz w:val="26"/>
          <w:szCs w:val="26"/>
        </w:rPr>
        <w:t>способствовать развитию личностно-ориентированной педагогической деятельности,</w:t>
      </w:r>
      <w:r w:rsidR="00F5407B">
        <w:rPr>
          <w:sz w:val="26"/>
          <w:szCs w:val="26"/>
        </w:rPr>
        <w:t xml:space="preserve"> </w:t>
      </w:r>
      <w:r w:rsidRPr="0016638F">
        <w:rPr>
          <w:spacing w:val="-2"/>
          <w:sz w:val="26"/>
          <w:szCs w:val="26"/>
        </w:rPr>
        <w:t>обеспечивать условия для самообразования, самосовершенствования и самореализации</w:t>
      </w:r>
      <w:r w:rsidR="00F5407B">
        <w:rPr>
          <w:spacing w:val="-2"/>
          <w:sz w:val="26"/>
          <w:szCs w:val="26"/>
        </w:rPr>
        <w:t xml:space="preserve"> </w:t>
      </w:r>
      <w:r w:rsidRPr="0016638F">
        <w:rPr>
          <w:sz w:val="26"/>
          <w:szCs w:val="26"/>
        </w:rPr>
        <w:t>личности педагога.</w:t>
      </w:r>
    </w:p>
    <w:p w14:paraId="5CACF0AE" w14:textId="77777777" w:rsidR="00C952F8" w:rsidRPr="0016638F" w:rsidRDefault="00C952F8" w:rsidP="0016638F">
      <w:pPr>
        <w:shd w:val="clear" w:color="auto" w:fill="FFFFFF"/>
        <w:tabs>
          <w:tab w:val="left" w:pos="1450"/>
        </w:tabs>
        <w:ind w:left="1450" w:right="48" w:firstLine="664"/>
        <w:jc w:val="both"/>
        <w:rPr>
          <w:sz w:val="26"/>
          <w:szCs w:val="26"/>
        </w:rPr>
      </w:pPr>
    </w:p>
    <w:p w14:paraId="719A1BD9" w14:textId="77777777" w:rsidR="00C952F8" w:rsidRPr="0016638F" w:rsidRDefault="00DE4376" w:rsidP="00F5407B">
      <w:pPr>
        <w:shd w:val="clear" w:color="auto" w:fill="FFFFFF"/>
        <w:tabs>
          <w:tab w:val="left" w:pos="4906"/>
        </w:tabs>
        <w:jc w:val="center"/>
        <w:rPr>
          <w:b/>
          <w:sz w:val="26"/>
          <w:szCs w:val="26"/>
        </w:rPr>
      </w:pPr>
      <w:r w:rsidRPr="0016638F">
        <w:rPr>
          <w:b/>
          <w:sz w:val="26"/>
          <w:szCs w:val="26"/>
        </w:rPr>
        <w:t>3. Содержание деятельности</w:t>
      </w:r>
    </w:p>
    <w:p w14:paraId="402B4F77" w14:textId="77777777" w:rsidR="00C952F8" w:rsidRPr="0016638F" w:rsidRDefault="00DE4376" w:rsidP="0016638F">
      <w:pPr>
        <w:numPr>
          <w:ilvl w:val="0"/>
          <w:numId w:val="4"/>
        </w:numPr>
        <w:shd w:val="clear" w:color="auto" w:fill="FFFFFF"/>
        <w:tabs>
          <w:tab w:val="left" w:pos="1166"/>
        </w:tabs>
        <w:ind w:left="14" w:right="43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 xml:space="preserve">Содержание деятельности методического совета определяется целями и задачами работы </w:t>
      </w:r>
      <w:r w:rsidRPr="0016638F">
        <w:rPr>
          <w:sz w:val="26"/>
          <w:szCs w:val="26"/>
        </w:rPr>
        <w:t>образовательного учреждения, особенностями развития школы и образовательной политикой региона.</w:t>
      </w:r>
    </w:p>
    <w:p w14:paraId="589456FB" w14:textId="77777777" w:rsidR="00C952F8" w:rsidRPr="0016638F" w:rsidRDefault="00DE4376" w:rsidP="0016638F">
      <w:pPr>
        <w:numPr>
          <w:ilvl w:val="0"/>
          <w:numId w:val="4"/>
        </w:numPr>
        <w:shd w:val="clear" w:color="auto" w:fill="FFFFFF"/>
        <w:tabs>
          <w:tab w:val="left" w:pos="1166"/>
        </w:tabs>
        <w:ind w:left="14" w:right="43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Содержание деятельности совета предусматривает повышение квалификации педагогиче</w:t>
      </w:r>
      <w:r w:rsidRPr="0016638F">
        <w:rPr>
          <w:spacing w:val="-3"/>
          <w:sz w:val="26"/>
          <w:szCs w:val="26"/>
        </w:rPr>
        <w:t xml:space="preserve">ских работников образовательного учреждения, совершенствование образовательного </w:t>
      </w:r>
      <w:r w:rsidRPr="0016638F">
        <w:rPr>
          <w:sz w:val="26"/>
          <w:szCs w:val="26"/>
        </w:rPr>
        <w:t>процесса и состоит в следующем:</w:t>
      </w:r>
    </w:p>
    <w:p w14:paraId="4DD9B15A" w14:textId="77777777" w:rsidR="00C952F8" w:rsidRPr="0016638F" w:rsidRDefault="00DE4376" w:rsidP="0016638F">
      <w:pPr>
        <w:shd w:val="clear" w:color="auto" w:fill="FFFFFF"/>
        <w:ind w:left="10" w:right="43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3.2.1.Выработка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</w:t>
      </w:r>
      <w:r w:rsidRPr="0016638F">
        <w:rPr>
          <w:sz w:val="26"/>
          <w:szCs w:val="26"/>
        </w:rPr>
        <w:t>сти.</w:t>
      </w:r>
    </w:p>
    <w:p w14:paraId="33759F31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  <w:tab w:val="left" w:pos="8664"/>
        </w:tabs>
        <w:ind w:right="48" w:firstLine="664"/>
        <w:jc w:val="both"/>
        <w:rPr>
          <w:rFonts w:ascii="Arial" w:hAnsi="Arial" w:cs="Arial"/>
          <w:sz w:val="26"/>
          <w:szCs w:val="26"/>
        </w:rPr>
      </w:pPr>
      <w:r w:rsidRPr="0016638F">
        <w:rPr>
          <w:spacing w:val="-1"/>
          <w:sz w:val="26"/>
          <w:szCs w:val="26"/>
        </w:rPr>
        <w:t>Осуществление контроля и оказание поддержки в апробации инновационных учебных программ и реализации новых педагогических методик и технологий.</w:t>
      </w:r>
      <w:r w:rsidRPr="0016638F">
        <w:rPr>
          <w:rFonts w:ascii="Arial" w:hAnsi="Arial" w:cs="Arial"/>
          <w:sz w:val="26"/>
          <w:szCs w:val="26"/>
        </w:rPr>
        <w:tab/>
      </w:r>
    </w:p>
    <w:p w14:paraId="4268D7F1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</w:tabs>
        <w:ind w:right="48" w:firstLine="664"/>
        <w:jc w:val="both"/>
        <w:rPr>
          <w:spacing w:val="-5"/>
          <w:sz w:val="26"/>
          <w:szCs w:val="26"/>
        </w:rPr>
      </w:pPr>
      <w:r w:rsidRPr="0016638F">
        <w:rPr>
          <w:spacing w:val="-7"/>
          <w:sz w:val="26"/>
          <w:szCs w:val="26"/>
        </w:rPr>
        <w:t>Составление графиков повышения квалификации и разработка программ развития профес</w:t>
      </w:r>
      <w:r w:rsidRPr="0016638F">
        <w:rPr>
          <w:sz w:val="26"/>
          <w:szCs w:val="26"/>
        </w:rPr>
        <w:t>сионального мастерстве педагогических работников</w:t>
      </w:r>
      <w:r w:rsidRPr="0016638F">
        <w:rPr>
          <w:spacing w:val="-5"/>
          <w:sz w:val="26"/>
          <w:szCs w:val="26"/>
        </w:rPr>
        <w:t>.</w:t>
      </w:r>
    </w:p>
    <w:p w14:paraId="4B311AC8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</w:tabs>
        <w:ind w:right="58" w:firstLine="664"/>
        <w:jc w:val="both"/>
        <w:rPr>
          <w:sz w:val="26"/>
          <w:szCs w:val="26"/>
        </w:rPr>
      </w:pPr>
      <w:r w:rsidRPr="0016638F">
        <w:rPr>
          <w:spacing w:val="-2"/>
          <w:sz w:val="26"/>
          <w:szCs w:val="26"/>
        </w:rPr>
        <w:t xml:space="preserve">Обсуждение рабочих, инновационных, экспериментальных программ и рекомендация их </w:t>
      </w:r>
      <w:r w:rsidRPr="0016638F">
        <w:rPr>
          <w:sz w:val="26"/>
          <w:szCs w:val="26"/>
        </w:rPr>
        <w:t>педагогическому совету для обсуждения и утверждения.</w:t>
      </w:r>
    </w:p>
    <w:p w14:paraId="35DD4984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</w:tabs>
        <w:ind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Оценка деятельности членов педагогического коллектива, рекомендации по представлению к званиям, наградам и другим поощрени</w:t>
      </w:r>
      <w:r w:rsidRPr="0016638F">
        <w:rPr>
          <w:sz w:val="26"/>
          <w:szCs w:val="26"/>
        </w:rPr>
        <w:t>ям.</w:t>
      </w:r>
    </w:p>
    <w:p w14:paraId="055A2526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</w:tabs>
        <w:ind w:right="53" w:firstLine="664"/>
        <w:jc w:val="both"/>
        <w:rPr>
          <w:sz w:val="26"/>
          <w:szCs w:val="26"/>
        </w:rPr>
      </w:pPr>
      <w:r w:rsidRPr="0016638F">
        <w:rPr>
          <w:sz w:val="26"/>
          <w:szCs w:val="26"/>
        </w:rPr>
        <w:t>Организация общего руководства методической, научной, инновационной деятельно</w:t>
      </w:r>
      <w:r w:rsidRPr="0016638F">
        <w:rPr>
          <w:spacing w:val="-1"/>
          <w:sz w:val="26"/>
          <w:szCs w:val="26"/>
        </w:rPr>
        <w:t xml:space="preserve">стью, проведение школьных научно-практических конференций, педагогических чтений, семинаров, </w:t>
      </w:r>
      <w:r w:rsidRPr="0016638F">
        <w:rPr>
          <w:sz w:val="26"/>
          <w:szCs w:val="26"/>
        </w:rPr>
        <w:t>симпозиумов, "круглых столов", методических конкурсов, выставок, смотров, методических дней, недель, декад и др.</w:t>
      </w:r>
    </w:p>
    <w:p w14:paraId="6E4FCE43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</w:tabs>
        <w:ind w:right="77" w:firstLine="664"/>
        <w:jc w:val="both"/>
        <w:rPr>
          <w:sz w:val="26"/>
          <w:szCs w:val="26"/>
        </w:rPr>
      </w:pPr>
      <w:r w:rsidRPr="0016638F">
        <w:rPr>
          <w:spacing w:val="-3"/>
          <w:sz w:val="26"/>
          <w:szCs w:val="26"/>
        </w:rPr>
        <w:t>Анализ и рекомендации к печати</w:t>
      </w:r>
      <w:r w:rsidRPr="0016638F">
        <w:rPr>
          <w:sz w:val="26"/>
          <w:szCs w:val="26"/>
        </w:rPr>
        <w:t xml:space="preserve"> продукции методической деятельности образовательного учреждения.</w:t>
      </w:r>
    </w:p>
    <w:p w14:paraId="06A8C7AB" w14:textId="77777777" w:rsidR="00C952F8" w:rsidRPr="0016638F" w:rsidRDefault="00DE4376" w:rsidP="0016638F">
      <w:pPr>
        <w:numPr>
          <w:ilvl w:val="0"/>
          <w:numId w:val="2"/>
        </w:numPr>
        <w:shd w:val="clear" w:color="auto" w:fill="FFFFFF"/>
        <w:tabs>
          <w:tab w:val="left" w:pos="1334"/>
        </w:tabs>
        <w:ind w:right="53" w:firstLine="664"/>
        <w:jc w:val="both"/>
        <w:rPr>
          <w:sz w:val="26"/>
          <w:szCs w:val="26"/>
        </w:rPr>
      </w:pPr>
      <w:r w:rsidRPr="0016638F">
        <w:rPr>
          <w:sz w:val="26"/>
          <w:szCs w:val="26"/>
        </w:rPr>
        <w:t>Планирование и организация работы временных творческих коллективов, которые соз</w:t>
      </w:r>
      <w:r w:rsidRPr="0016638F">
        <w:rPr>
          <w:spacing w:val="-2"/>
          <w:sz w:val="26"/>
          <w:szCs w:val="26"/>
        </w:rPr>
        <w:t xml:space="preserve">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</w:t>
      </w:r>
      <w:r w:rsidRPr="0016638F">
        <w:rPr>
          <w:spacing w:val="-2"/>
          <w:sz w:val="26"/>
          <w:szCs w:val="26"/>
        </w:rPr>
        <w:lastRenderedPageBreak/>
        <w:t>мониторинговых исследований, разработки стра</w:t>
      </w:r>
      <w:r w:rsidRPr="0016638F">
        <w:rPr>
          <w:sz w:val="26"/>
          <w:szCs w:val="26"/>
        </w:rPr>
        <w:t>тегических направлений деятельности школы, изучения социальных запросов к образовательному учреждению.</w:t>
      </w:r>
    </w:p>
    <w:p w14:paraId="1400B12F" w14:textId="77777777" w:rsidR="00C952F8" w:rsidRPr="0016638F" w:rsidRDefault="00DE4376" w:rsidP="00F5407B">
      <w:pPr>
        <w:shd w:val="clear" w:color="auto" w:fill="FFFFFF"/>
        <w:tabs>
          <w:tab w:val="left" w:leader="underscore" w:pos="1070"/>
          <w:tab w:val="left" w:pos="1320"/>
        </w:tabs>
        <w:ind w:right="-1" w:firstLine="664"/>
        <w:jc w:val="both"/>
        <w:rPr>
          <w:spacing w:val="-2"/>
          <w:sz w:val="26"/>
          <w:szCs w:val="26"/>
        </w:rPr>
      </w:pPr>
      <w:r w:rsidRPr="0016638F">
        <w:rPr>
          <w:spacing w:val="-5"/>
          <w:sz w:val="26"/>
          <w:szCs w:val="26"/>
        </w:rPr>
        <w:t>3.2.9.</w:t>
      </w:r>
      <w:r w:rsidRPr="0016638F">
        <w:rPr>
          <w:sz w:val="26"/>
          <w:szCs w:val="26"/>
        </w:rPr>
        <w:tab/>
      </w:r>
      <w:r w:rsidRPr="0016638F">
        <w:rPr>
          <w:spacing w:val="-2"/>
          <w:sz w:val="26"/>
          <w:szCs w:val="26"/>
        </w:rPr>
        <w:t>Определение направлений работы школы молодого учителя и наставничества.</w:t>
      </w:r>
    </w:p>
    <w:p w14:paraId="799A052E" w14:textId="77777777" w:rsidR="00F1106D" w:rsidRDefault="00F1106D" w:rsidP="0016638F">
      <w:pPr>
        <w:shd w:val="clear" w:color="auto" w:fill="FFFFFF"/>
        <w:tabs>
          <w:tab w:val="left" w:leader="underscore" w:pos="1070"/>
          <w:tab w:val="left" w:pos="1320"/>
        </w:tabs>
        <w:ind w:left="715" w:right="922" w:firstLine="664"/>
        <w:jc w:val="both"/>
        <w:rPr>
          <w:b/>
          <w:sz w:val="26"/>
          <w:szCs w:val="26"/>
        </w:rPr>
      </w:pPr>
    </w:p>
    <w:p w14:paraId="24C59CE4" w14:textId="77777777" w:rsidR="00C952F8" w:rsidRPr="0016638F" w:rsidRDefault="00DE4376" w:rsidP="00F1106D">
      <w:pPr>
        <w:shd w:val="clear" w:color="auto" w:fill="FFFFFF"/>
        <w:tabs>
          <w:tab w:val="left" w:leader="underscore" w:pos="1070"/>
          <w:tab w:val="left" w:pos="1320"/>
        </w:tabs>
        <w:ind w:right="-1"/>
        <w:jc w:val="center"/>
        <w:rPr>
          <w:b/>
          <w:sz w:val="26"/>
          <w:szCs w:val="26"/>
        </w:rPr>
      </w:pPr>
      <w:r w:rsidRPr="0016638F">
        <w:rPr>
          <w:b/>
          <w:sz w:val="26"/>
          <w:szCs w:val="26"/>
        </w:rPr>
        <w:t>4. Структура и организация деятельности</w:t>
      </w:r>
    </w:p>
    <w:p w14:paraId="4C208EF3" w14:textId="77777777" w:rsidR="00C952F8" w:rsidRPr="0016638F" w:rsidRDefault="00DE4376" w:rsidP="0016638F">
      <w:pPr>
        <w:numPr>
          <w:ilvl w:val="0"/>
          <w:numId w:val="1"/>
        </w:numPr>
        <w:shd w:val="clear" w:color="auto" w:fill="FFFFFF"/>
        <w:tabs>
          <w:tab w:val="left" w:pos="1142"/>
        </w:tabs>
        <w:ind w:right="48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Членами методического совета являются руководители школьных методических объединений, заместители директора, руководители творческих групп</w:t>
      </w:r>
      <w:r w:rsidRPr="0016638F">
        <w:rPr>
          <w:sz w:val="26"/>
          <w:szCs w:val="26"/>
        </w:rPr>
        <w:t>, учителя-новаторы, учителя-исследователи (экспериментаторы), а также приглашенные лица из других учреждений образования, науки, культуры и т.п.</w:t>
      </w:r>
    </w:p>
    <w:p w14:paraId="1818DBFE" w14:textId="77777777" w:rsidR="00C952F8" w:rsidRPr="0016638F" w:rsidRDefault="00DE4376" w:rsidP="00F1106D">
      <w:pPr>
        <w:numPr>
          <w:ilvl w:val="0"/>
          <w:numId w:val="1"/>
        </w:numPr>
        <w:shd w:val="clear" w:color="auto" w:fill="FFFFFF"/>
        <w:tabs>
          <w:tab w:val="left" w:pos="1142"/>
        </w:tabs>
        <w:ind w:firstLine="664"/>
        <w:jc w:val="both"/>
        <w:rPr>
          <w:spacing w:val="-1"/>
          <w:sz w:val="26"/>
          <w:szCs w:val="26"/>
        </w:rPr>
      </w:pPr>
      <w:r w:rsidRPr="0016638F">
        <w:rPr>
          <w:spacing w:val="-1"/>
          <w:sz w:val="26"/>
          <w:szCs w:val="26"/>
        </w:rPr>
        <w:t xml:space="preserve">Во главе методического совета стоит председатель, который избирается из членов методического совета </w:t>
      </w:r>
      <w:r w:rsidRPr="0016638F">
        <w:rPr>
          <w:spacing w:val="-6"/>
          <w:sz w:val="26"/>
          <w:szCs w:val="26"/>
        </w:rPr>
        <w:t>путем открытого голосования</w:t>
      </w:r>
      <w:r w:rsidRPr="0016638F">
        <w:rPr>
          <w:spacing w:val="-1"/>
          <w:sz w:val="26"/>
          <w:szCs w:val="26"/>
        </w:rPr>
        <w:t xml:space="preserve"> или назначается приказом руководителя образовательного учреждения.</w:t>
      </w:r>
    </w:p>
    <w:p w14:paraId="0CBC5F57" w14:textId="77777777" w:rsidR="00C952F8" w:rsidRPr="0016638F" w:rsidRDefault="00DE4376" w:rsidP="00F1106D">
      <w:pPr>
        <w:numPr>
          <w:ilvl w:val="0"/>
          <w:numId w:val="1"/>
        </w:numPr>
        <w:shd w:val="clear" w:color="auto" w:fill="FFFFFF"/>
        <w:tabs>
          <w:tab w:val="left" w:pos="1142"/>
        </w:tabs>
        <w:ind w:right="72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>В своей деятельности председатель подчиняется педагогическому совету образовательно</w:t>
      </w:r>
      <w:r w:rsidRPr="0016638F">
        <w:rPr>
          <w:sz w:val="26"/>
          <w:szCs w:val="26"/>
        </w:rPr>
        <w:t>го учреждения.</w:t>
      </w:r>
    </w:p>
    <w:p w14:paraId="31A24BB2" w14:textId="77777777" w:rsidR="00C952F8" w:rsidRPr="0016638F" w:rsidRDefault="00DE4376" w:rsidP="00F1106D">
      <w:pPr>
        <w:numPr>
          <w:ilvl w:val="0"/>
          <w:numId w:val="1"/>
        </w:numPr>
        <w:shd w:val="clear" w:color="auto" w:fill="FFFFFF"/>
        <w:tabs>
          <w:tab w:val="left" w:pos="1142"/>
        </w:tabs>
        <w:ind w:right="58" w:firstLine="664"/>
        <w:jc w:val="both"/>
        <w:rPr>
          <w:sz w:val="26"/>
          <w:szCs w:val="26"/>
        </w:rPr>
      </w:pPr>
      <w:r w:rsidRPr="0016638F">
        <w:rPr>
          <w:spacing w:val="-1"/>
          <w:sz w:val="26"/>
          <w:szCs w:val="26"/>
        </w:rPr>
        <w:t xml:space="preserve">Периодичность заседаний совета определяется его членами (рекомендуется проводить не </w:t>
      </w:r>
      <w:r w:rsidRPr="0016638F">
        <w:rPr>
          <w:sz w:val="26"/>
          <w:szCs w:val="26"/>
        </w:rPr>
        <w:t>реже одного раза в четверть).</w:t>
      </w:r>
    </w:p>
    <w:p w14:paraId="3A3EC342" w14:textId="77777777" w:rsidR="00C952F8" w:rsidRPr="0016638F" w:rsidRDefault="00C952F8" w:rsidP="0016638F">
      <w:pPr>
        <w:shd w:val="clear" w:color="auto" w:fill="FFFFFF"/>
        <w:tabs>
          <w:tab w:val="left" w:pos="1142"/>
        </w:tabs>
        <w:ind w:right="58" w:firstLine="664"/>
        <w:jc w:val="both"/>
        <w:rPr>
          <w:sz w:val="26"/>
          <w:szCs w:val="26"/>
        </w:rPr>
      </w:pPr>
    </w:p>
    <w:p w14:paraId="14D57B6B" w14:textId="77777777" w:rsidR="00C952F8" w:rsidRPr="0016638F" w:rsidRDefault="00DE4376" w:rsidP="00F1106D">
      <w:pPr>
        <w:pStyle w:val="a5"/>
        <w:shd w:val="clear" w:color="auto" w:fill="FFFFFF"/>
        <w:tabs>
          <w:tab w:val="left" w:pos="1142"/>
        </w:tabs>
        <w:ind w:left="0" w:right="58"/>
        <w:jc w:val="center"/>
        <w:rPr>
          <w:b/>
          <w:spacing w:val="-6"/>
          <w:sz w:val="26"/>
          <w:szCs w:val="26"/>
        </w:rPr>
      </w:pPr>
      <w:r w:rsidRPr="0016638F">
        <w:rPr>
          <w:b/>
          <w:spacing w:val="-6"/>
          <w:sz w:val="26"/>
          <w:szCs w:val="26"/>
        </w:rPr>
        <w:t>5. Делопроизводство</w:t>
      </w:r>
    </w:p>
    <w:p w14:paraId="5CEC7370" w14:textId="77777777" w:rsidR="00C952F8" w:rsidRPr="0016638F" w:rsidRDefault="00DE4376" w:rsidP="00F1106D">
      <w:pPr>
        <w:pStyle w:val="a5"/>
        <w:numPr>
          <w:ilvl w:val="1"/>
          <w:numId w:val="6"/>
        </w:numPr>
        <w:shd w:val="clear" w:color="auto" w:fill="FFFFFF"/>
        <w:tabs>
          <w:tab w:val="left" w:pos="1142"/>
        </w:tabs>
        <w:ind w:left="0" w:right="58" w:firstLine="664"/>
        <w:jc w:val="both"/>
        <w:rPr>
          <w:spacing w:val="-6"/>
          <w:sz w:val="26"/>
          <w:szCs w:val="26"/>
        </w:rPr>
      </w:pPr>
      <w:r w:rsidRPr="0016638F">
        <w:rPr>
          <w:spacing w:val="-6"/>
          <w:sz w:val="26"/>
          <w:szCs w:val="26"/>
        </w:rPr>
        <w:t>Результаты работы методического совета фиксируются в протоколе, который оформляется секретарем, избираемым из членов методического совета путем открытого голосования.</w:t>
      </w:r>
    </w:p>
    <w:p w14:paraId="76157909" w14:textId="77777777" w:rsidR="00C952F8" w:rsidRPr="0016638F" w:rsidRDefault="00DE4376" w:rsidP="00F1106D">
      <w:pPr>
        <w:pStyle w:val="a5"/>
        <w:numPr>
          <w:ilvl w:val="1"/>
          <w:numId w:val="6"/>
        </w:numPr>
        <w:shd w:val="clear" w:color="auto" w:fill="FFFFFF"/>
        <w:tabs>
          <w:tab w:val="left" w:pos="1142"/>
        </w:tabs>
        <w:ind w:left="0" w:right="58" w:firstLine="664"/>
        <w:jc w:val="both"/>
        <w:rPr>
          <w:spacing w:val="-6"/>
          <w:sz w:val="26"/>
          <w:szCs w:val="26"/>
        </w:rPr>
      </w:pPr>
      <w:r w:rsidRPr="0016638F">
        <w:rPr>
          <w:spacing w:val="-6"/>
          <w:sz w:val="26"/>
          <w:szCs w:val="26"/>
        </w:rPr>
        <w:t>Протоколы МС после 3-х лет хранения передаются в архив школы.</w:t>
      </w:r>
    </w:p>
    <w:p w14:paraId="30D136F2" w14:textId="77777777" w:rsidR="00F1106D" w:rsidRDefault="00F1106D" w:rsidP="00F1106D">
      <w:pPr>
        <w:pStyle w:val="a5"/>
        <w:shd w:val="clear" w:color="auto" w:fill="FFFFFF"/>
        <w:tabs>
          <w:tab w:val="left" w:pos="1142"/>
        </w:tabs>
        <w:ind w:left="0" w:right="58" w:firstLine="664"/>
        <w:jc w:val="both"/>
        <w:rPr>
          <w:b/>
          <w:bCs/>
          <w:i/>
          <w:iCs/>
          <w:spacing w:val="-6"/>
          <w:sz w:val="26"/>
          <w:szCs w:val="26"/>
        </w:rPr>
      </w:pPr>
    </w:p>
    <w:p w14:paraId="6535B24F" w14:textId="77777777" w:rsidR="00F1106D" w:rsidRDefault="00F1106D" w:rsidP="00F1106D">
      <w:pPr>
        <w:pStyle w:val="a5"/>
        <w:shd w:val="clear" w:color="auto" w:fill="FFFFFF"/>
        <w:tabs>
          <w:tab w:val="left" w:pos="1142"/>
        </w:tabs>
        <w:ind w:left="0" w:right="58" w:firstLine="664"/>
        <w:jc w:val="both"/>
        <w:rPr>
          <w:b/>
          <w:bCs/>
          <w:i/>
          <w:iCs/>
          <w:spacing w:val="-6"/>
          <w:sz w:val="26"/>
          <w:szCs w:val="26"/>
        </w:rPr>
      </w:pPr>
    </w:p>
    <w:p w14:paraId="58067D14" w14:textId="77777777" w:rsidR="00F1106D" w:rsidRDefault="00F1106D" w:rsidP="00F1106D">
      <w:pPr>
        <w:pStyle w:val="a5"/>
        <w:shd w:val="clear" w:color="auto" w:fill="FFFFFF"/>
        <w:tabs>
          <w:tab w:val="left" w:pos="1142"/>
        </w:tabs>
        <w:ind w:left="0" w:right="58" w:firstLine="664"/>
        <w:jc w:val="both"/>
        <w:rPr>
          <w:b/>
          <w:bCs/>
          <w:i/>
          <w:iCs/>
          <w:spacing w:val="-6"/>
          <w:sz w:val="26"/>
          <w:szCs w:val="26"/>
        </w:rPr>
      </w:pPr>
    </w:p>
    <w:p w14:paraId="0BF95630" w14:textId="77777777" w:rsidR="00F1106D" w:rsidRDefault="00F1106D" w:rsidP="00F1106D">
      <w:pPr>
        <w:jc w:val="both"/>
        <w:rPr>
          <w:color w:val="000000"/>
          <w:sz w:val="26"/>
          <w:szCs w:val="26"/>
        </w:rPr>
      </w:pPr>
    </w:p>
    <w:p w14:paraId="776C34D1" w14:textId="77777777" w:rsidR="00F1106D" w:rsidRPr="00E93B5B" w:rsidRDefault="00F1106D" w:rsidP="00F1106D">
      <w:pPr>
        <w:jc w:val="both"/>
        <w:rPr>
          <w:color w:val="000000"/>
          <w:sz w:val="26"/>
          <w:szCs w:val="26"/>
        </w:rPr>
      </w:pPr>
      <w:r w:rsidRPr="00BB33AE">
        <w:rPr>
          <w:i/>
          <w:color w:val="000000"/>
          <w:sz w:val="26"/>
          <w:szCs w:val="26"/>
        </w:rPr>
        <w:t>Примечание:</w:t>
      </w:r>
      <w:r>
        <w:rPr>
          <w:color w:val="000000"/>
          <w:sz w:val="26"/>
          <w:szCs w:val="26"/>
        </w:rPr>
        <w:t xml:space="preserve"> </w:t>
      </w:r>
      <w:r w:rsidRPr="00E93B5B">
        <w:rPr>
          <w:color w:val="000000"/>
          <w:sz w:val="26"/>
          <w:szCs w:val="26"/>
        </w:rPr>
        <w:t xml:space="preserve">Срок действия данного положения </w:t>
      </w:r>
      <w:r>
        <w:rPr>
          <w:color w:val="000000"/>
          <w:sz w:val="26"/>
          <w:szCs w:val="26"/>
        </w:rPr>
        <w:t>– до внесения изменений.</w:t>
      </w:r>
    </w:p>
    <w:p w14:paraId="0D333DC6" w14:textId="77777777" w:rsidR="00F1106D" w:rsidRPr="003C6C91" w:rsidRDefault="00F1106D" w:rsidP="00F1106D">
      <w:pPr>
        <w:pStyle w:val="a3"/>
        <w:ind w:firstLine="709"/>
        <w:rPr>
          <w:bCs/>
          <w:iCs/>
          <w:sz w:val="26"/>
          <w:szCs w:val="26"/>
        </w:rPr>
      </w:pPr>
    </w:p>
    <w:p w14:paraId="01D5948C" w14:textId="77777777" w:rsidR="00DE4376" w:rsidRPr="0016638F" w:rsidRDefault="00DE4376" w:rsidP="00F1106D">
      <w:pPr>
        <w:pStyle w:val="a5"/>
        <w:shd w:val="clear" w:color="auto" w:fill="FFFFFF"/>
        <w:tabs>
          <w:tab w:val="left" w:pos="1142"/>
        </w:tabs>
        <w:ind w:left="0" w:right="58" w:firstLine="664"/>
        <w:jc w:val="both"/>
        <w:rPr>
          <w:b/>
          <w:bCs/>
          <w:i/>
          <w:iCs/>
          <w:spacing w:val="-6"/>
          <w:sz w:val="26"/>
          <w:szCs w:val="26"/>
        </w:rPr>
      </w:pPr>
    </w:p>
    <w:sectPr w:rsidR="00DE4376" w:rsidRPr="0016638F" w:rsidSect="001663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7938FB"/>
    <w:multiLevelType w:val="hybridMultilevel"/>
    <w:tmpl w:val="54D62FD4"/>
    <w:lvl w:ilvl="0" w:tplc="0000000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B6E50"/>
    <w:multiLevelType w:val="hybridMultilevel"/>
    <w:tmpl w:val="8A0A2012"/>
    <w:lvl w:ilvl="0" w:tplc="0000000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BF2"/>
    <w:multiLevelType w:val="hybridMultilevel"/>
    <w:tmpl w:val="3CF0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78378">
    <w:abstractNumId w:val="0"/>
  </w:num>
  <w:num w:numId="2" w16cid:durableId="1067535570">
    <w:abstractNumId w:val="1"/>
  </w:num>
  <w:num w:numId="3" w16cid:durableId="1146049792">
    <w:abstractNumId w:val="2"/>
  </w:num>
  <w:num w:numId="4" w16cid:durableId="1986858911">
    <w:abstractNumId w:val="3"/>
  </w:num>
  <w:num w:numId="5" w16cid:durableId="1691687194">
    <w:abstractNumId w:val="4"/>
  </w:num>
  <w:num w:numId="6" w16cid:durableId="1899435782">
    <w:abstractNumId w:val="5"/>
  </w:num>
  <w:num w:numId="7" w16cid:durableId="257720046">
    <w:abstractNumId w:val="6"/>
  </w:num>
  <w:num w:numId="8" w16cid:durableId="1389381641">
    <w:abstractNumId w:val="9"/>
  </w:num>
  <w:num w:numId="9" w16cid:durableId="1477993604">
    <w:abstractNumId w:val="7"/>
  </w:num>
  <w:num w:numId="10" w16cid:durableId="536545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5E3"/>
    <w:rsid w:val="0016638F"/>
    <w:rsid w:val="00922D7C"/>
    <w:rsid w:val="009F25E3"/>
    <w:rsid w:val="00C952F8"/>
    <w:rsid w:val="00DE4376"/>
    <w:rsid w:val="00E972E1"/>
    <w:rsid w:val="00F1106D"/>
    <w:rsid w:val="00F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CFD7C"/>
  <w15:docId w15:val="{893A87D9-31D9-411B-AC56-AF0D73D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Title"/>
    <w:basedOn w:val="a"/>
    <w:next w:val="a7"/>
    <w:qFormat/>
    <w:pPr>
      <w:spacing w:line="312" w:lineRule="auto"/>
      <w:ind w:left="567" w:right="418"/>
      <w:jc w:val="center"/>
    </w:pPr>
    <w:rPr>
      <w:szCs w:val="22"/>
    </w:rPr>
  </w:style>
  <w:style w:type="paragraph" w:styleId="a7">
    <w:name w:val="Subtitle"/>
    <w:basedOn w:val="Heading"/>
    <w:next w:val="a3"/>
    <w:qFormat/>
    <w:pPr>
      <w:jc w:val="center"/>
    </w:pPr>
    <w:rPr>
      <w:i/>
      <w:i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Латынина О. И.</dc:creator>
  <cp:lastModifiedBy>Пользователь</cp:lastModifiedBy>
  <cp:revision>7</cp:revision>
  <cp:lastPrinted>2011-09-17T09:08:00Z</cp:lastPrinted>
  <dcterms:created xsi:type="dcterms:W3CDTF">2015-04-18T14:37:00Z</dcterms:created>
  <dcterms:modified xsi:type="dcterms:W3CDTF">2024-09-16T11:45:00Z</dcterms:modified>
</cp:coreProperties>
</file>