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1" w:rsidRDefault="00E777E0" w:rsidP="00E777E0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                                                               Утверждено </w:t>
      </w:r>
    </w:p>
    <w:p w:rsidR="00E777E0" w:rsidRDefault="00E777E0" w:rsidP="00E777E0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                                                               приказом МБОУ «ОО </w:t>
      </w:r>
      <w:proofErr w:type="spellStart"/>
      <w:r>
        <w:rPr>
          <w:rFonts w:ascii="Liberation Serif" w:hAnsi="Liberation Serif" w:cs="Liberation Serif"/>
          <w:b/>
          <w:color w:val="000000"/>
          <w:sz w:val="26"/>
          <w:szCs w:val="26"/>
        </w:rPr>
        <w:t>Каплинская</w:t>
      </w:r>
      <w:proofErr w:type="spellEnd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школа»</w:t>
      </w:r>
    </w:p>
    <w:p w:rsidR="00E777E0" w:rsidRDefault="00E777E0" w:rsidP="00E777E0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                                                               от «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>30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»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августа 2022 г. № 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>122/3</w:t>
      </w:r>
    </w:p>
    <w:p w:rsidR="00E777E0" w:rsidRDefault="00E777E0" w:rsidP="00E777E0">
      <w:pPr>
        <w:jc w:val="right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F04679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6B7C1C" w:rsidRDefault="006639D0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работы 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>центра</w:t>
      </w:r>
      <w:r w:rsidR="003D3558" w:rsidRPr="003D355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</w:t>
      </w:r>
      <w:proofErr w:type="spellStart"/>
      <w:proofErr w:type="gramStart"/>
      <w:r w:rsidR="003D3558" w:rsidRPr="003D3558">
        <w:rPr>
          <w:rFonts w:ascii="Liberation Serif" w:hAnsi="Liberation Serif" w:cs="Liberation Serif"/>
          <w:b/>
          <w:color w:val="000000"/>
          <w:sz w:val="26"/>
          <w:szCs w:val="26"/>
        </w:rPr>
        <w:t>естественно-научной</w:t>
      </w:r>
      <w:proofErr w:type="spellEnd"/>
      <w:proofErr w:type="gramEnd"/>
      <w:r w:rsidR="003D3558" w:rsidRPr="003D355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и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технологической направленности</w:t>
      </w:r>
      <w:r w:rsidR="003D355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«Точка роста»</w:t>
      </w:r>
    </w:p>
    <w:p w:rsidR="00F04679" w:rsidRPr="00D34721" w:rsidRDefault="00FA3340" w:rsidP="00FA3340">
      <w:pPr>
        <w:tabs>
          <w:tab w:val="center" w:pos="4677"/>
          <w:tab w:val="left" w:pos="7810"/>
        </w:tabs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на 202</w:t>
      </w:r>
      <w:r w:rsidR="005761E8">
        <w:rPr>
          <w:rFonts w:ascii="Liberation Serif" w:hAnsi="Liberation Serif" w:cs="Liberation Serif"/>
          <w:b/>
          <w:color w:val="000000"/>
          <w:sz w:val="26"/>
          <w:szCs w:val="26"/>
        </w:rPr>
        <w:t>2</w:t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/</w:t>
      </w:r>
      <w:r w:rsidR="006B7C1C">
        <w:rPr>
          <w:rFonts w:ascii="Liberation Serif" w:hAnsi="Liberation Serif" w:cs="Liberation Serif"/>
          <w:b/>
          <w:color w:val="000000"/>
          <w:sz w:val="26"/>
          <w:szCs w:val="26"/>
        </w:rPr>
        <w:t>202</w:t>
      </w:r>
      <w:r w:rsidR="005761E8">
        <w:rPr>
          <w:rFonts w:ascii="Liberation Serif" w:hAnsi="Liberation Serif" w:cs="Liberation Serif"/>
          <w:b/>
          <w:color w:val="000000"/>
          <w:sz w:val="26"/>
          <w:szCs w:val="26"/>
        </w:rPr>
        <w:t>3</w:t>
      </w:r>
      <w:r w:rsidR="007C3B47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учебный г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>од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</w:p>
    <w:p w:rsidR="00F04679" w:rsidRDefault="00F04679" w:rsidP="00F04679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710"/>
        <w:gridCol w:w="4536"/>
        <w:gridCol w:w="1701"/>
        <w:gridCol w:w="3118"/>
      </w:tblGrid>
      <w:tr w:rsidR="00DD480A" w:rsidRPr="00DA361F" w:rsidTr="00DA6169">
        <w:trPr>
          <w:trHeight w:val="89"/>
        </w:trPr>
        <w:tc>
          <w:tcPr>
            <w:tcW w:w="710" w:type="dxa"/>
            <w:vAlign w:val="center"/>
          </w:tcPr>
          <w:p w:rsidR="006639D0" w:rsidRPr="00DA6169" w:rsidRDefault="006639D0" w:rsidP="00DA6169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№</w:t>
            </w:r>
          </w:p>
          <w:p w:rsidR="006639D0" w:rsidRPr="00DA6169" w:rsidRDefault="006639D0" w:rsidP="00DA61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6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6169">
              <w:rPr>
                <w:sz w:val="24"/>
                <w:szCs w:val="24"/>
              </w:rPr>
              <w:t>/</w:t>
            </w:r>
            <w:proofErr w:type="spellStart"/>
            <w:r w:rsidRPr="00DA6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6639D0" w:rsidRPr="00DA6169" w:rsidRDefault="006639D0" w:rsidP="00DA6169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639D0" w:rsidRPr="00DA6169" w:rsidRDefault="006639D0" w:rsidP="00FE46A7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Сроки</w:t>
            </w:r>
          </w:p>
        </w:tc>
        <w:tc>
          <w:tcPr>
            <w:tcW w:w="3118" w:type="dxa"/>
            <w:vAlign w:val="center"/>
          </w:tcPr>
          <w:p w:rsidR="006639D0" w:rsidRPr="00DA6169" w:rsidRDefault="006639D0" w:rsidP="00DA6169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Ответственный</w:t>
            </w:r>
          </w:p>
        </w:tc>
      </w:tr>
      <w:tr w:rsidR="00DA6169" w:rsidRPr="00DA361F" w:rsidTr="00FA3340">
        <w:trPr>
          <w:trHeight w:val="589"/>
        </w:trPr>
        <w:tc>
          <w:tcPr>
            <w:tcW w:w="710" w:type="dxa"/>
          </w:tcPr>
          <w:p w:rsidR="00DA6169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A6169">
              <w:rPr>
                <w:sz w:val="24"/>
                <w:szCs w:val="24"/>
              </w:rPr>
              <w:t>общеразвивающих</w:t>
            </w:r>
            <w:proofErr w:type="spellEnd"/>
            <w:r w:rsidRPr="00DA6169">
              <w:rPr>
                <w:sz w:val="24"/>
                <w:szCs w:val="24"/>
              </w:rPr>
              <w:t xml:space="preserve"> программ:  естественнонаучной направленности</w:t>
            </w:r>
          </w:p>
          <w:p w:rsidR="00DA6169" w:rsidRDefault="00B5115E" w:rsidP="00DA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6169">
              <w:rPr>
                <w:sz w:val="24"/>
                <w:szCs w:val="24"/>
              </w:rPr>
              <w:t>«</w:t>
            </w:r>
            <w:r w:rsidR="007F22C4" w:rsidRPr="007F22C4">
              <w:rPr>
                <w:sz w:val="24"/>
                <w:szCs w:val="24"/>
              </w:rPr>
              <w:t>В гармонии с природой</w:t>
            </w:r>
            <w:r>
              <w:rPr>
                <w:sz w:val="24"/>
                <w:szCs w:val="24"/>
              </w:rPr>
              <w:t>»;</w:t>
            </w:r>
          </w:p>
          <w:p w:rsidR="00B5115E" w:rsidRPr="00DA6169" w:rsidRDefault="00B5115E" w:rsidP="00DA6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6169">
              <w:rPr>
                <w:sz w:val="24"/>
                <w:szCs w:val="24"/>
              </w:rPr>
              <w:t>«</w:t>
            </w:r>
            <w:r w:rsidR="007F22C4">
              <w:rPr>
                <w:sz w:val="24"/>
                <w:szCs w:val="24"/>
              </w:rPr>
              <w:t>Сделай сам</w:t>
            </w:r>
            <w:r w:rsidRPr="00DA6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технологической направленности</w:t>
            </w:r>
          </w:p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- «Робототехника»;</w:t>
            </w:r>
          </w:p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- «</w:t>
            </w:r>
            <w:r w:rsidR="00BE210E">
              <w:rPr>
                <w:sz w:val="24"/>
                <w:szCs w:val="24"/>
              </w:rPr>
              <w:t>3D-</w:t>
            </w:r>
            <w:r w:rsidR="007F22C4">
              <w:rPr>
                <w:sz w:val="24"/>
                <w:szCs w:val="24"/>
              </w:rPr>
              <w:t>моделирование</w:t>
            </w:r>
            <w:r w:rsidRPr="00DA616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A6169" w:rsidRPr="00DA6169" w:rsidRDefault="00DA6169" w:rsidP="00FE46A7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</w:tcPr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Педагоги дополнительного образования Центра</w:t>
            </w:r>
          </w:p>
        </w:tc>
      </w:tr>
      <w:tr w:rsidR="00DA6169" w:rsidRPr="00DA361F" w:rsidTr="00FA3340">
        <w:trPr>
          <w:trHeight w:val="360"/>
        </w:trPr>
        <w:tc>
          <w:tcPr>
            <w:tcW w:w="710" w:type="dxa"/>
          </w:tcPr>
          <w:p w:rsidR="00DA6169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Открытое занятие объединения по интересам «Робототехника» </w:t>
            </w:r>
          </w:p>
        </w:tc>
        <w:tc>
          <w:tcPr>
            <w:tcW w:w="1701" w:type="dxa"/>
          </w:tcPr>
          <w:p w:rsidR="00DA6169" w:rsidRPr="00DA6169" w:rsidRDefault="00DA6169" w:rsidP="00FE46A7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Шувалов И.А., педагог дополнительного образования, </w:t>
            </w:r>
          </w:p>
          <w:p w:rsidR="00DA6169" w:rsidRPr="00DA6169" w:rsidRDefault="00DA6169" w:rsidP="00DA6169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руководитель объединения  «Робототехника» 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A8150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Открытое занятие объединения по интересам «</w:t>
            </w:r>
            <w:r w:rsidR="007F22C4">
              <w:rPr>
                <w:sz w:val="24"/>
                <w:szCs w:val="24"/>
              </w:rPr>
              <w:t>Сделай сам</w:t>
            </w:r>
            <w:r w:rsidRPr="00DA616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FE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B469C1" w:rsidP="00D92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И.С</w:t>
            </w:r>
            <w:r w:rsidR="007F22C4">
              <w:rPr>
                <w:sz w:val="24"/>
                <w:szCs w:val="24"/>
              </w:rPr>
              <w:t>.</w:t>
            </w:r>
            <w:r w:rsidR="00D92FEC" w:rsidRPr="00DA6169">
              <w:rPr>
                <w:sz w:val="24"/>
                <w:szCs w:val="24"/>
              </w:rPr>
              <w:t xml:space="preserve">, педагог дополнительного образования, </w:t>
            </w:r>
          </w:p>
          <w:p w:rsidR="00D92FEC" w:rsidRPr="00DA6169" w:rsidRDefault="00D92FEC" w:rsidP="00D92FEC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руководитель объединения  «</w:t>
            </w:r>
            <w:r w:rsidR="007F22C4">
              <w:rPr>
                <w:sz w:val="24"/>
                <w:szCs w:val="24"/>
              </w:rPr>
              <w:t>Сделай сам</w:t>
            </w:r>
            <w:r w:rsidRPr="00DA6169">
              <w:rPr>
                <w:sz w:val="24"/>
                <w:szCs w:val="24"/>
              </w:rPr>
              <w:t>»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EF6459" w:rsidP="00EF6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«Безопасность в сети» в рамках внеурочной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FE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B469C1" w:rsidP="00EF6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Н.Г</w:t>
            </w:r>
            <w:bookmarkStart w:id="0" w:name="_GoBack"/>
            <w:bookmarkEnd w:id="0"/>
            <w:r w:rsidR="00EF6459">
              <w:rPr>
                <w:sz w:val="24"/>
                <w:szCs w:val="24"/>
              </w:rPr>
              <w:t>., руководитель гостиной «Введение в информатику»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2C1F20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Открытое занятие объединения по интересам «</w:t>
            </w:r>
            <w:r w:rsidR="007F22C4" w:rsidRPr="007F22C4">
              <w:rPr>
                <w:sz w:val="24"/>
                <w:szCs w:val="24"/>
              </w:rPr>
              <w:t>В гармонии с природой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FE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BE210E" w:rsidP="003C1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Т.В.</w:t>
            </w:r>
            <w:r w:rsidR="00D92FEC" w:rsidRPr="00DA6169">
              <w:rPr>
                <w:sz w:val="24"/>
                <w:szCs w:val="24"/>
              </w:rPr>
              <w:t xml:space="preserve">, педагог дополнительного образования, </w:t>
            </w:r>
          </w:p>
          <w:p w:rsidR="00D92FEC" w:rsidRPr="00DA6169" w:rsidRDefault="00D92FEC" w:rsidP="003C1C6E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руководитель объединения  «</w:t>
            </w:r>
            <w:r w:rsidR="00BE210E" w:rsidRPr="007F22C4">
              <w:rPr>
                <w:sz w:val="24"/>
                <w:szCs w:val="24"/>
              </w:rPr>
              <w:t>В гармонии с природой</w:t>
            </w:r>
            <w:r w:rsidRPr="00DA6169">
              <w:rPr>
                <w:sz w:val="24"/>
                <w:szCs w:val="24"/>
              </w:rPr>
              <w:t>»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D92FEC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Открытое занятие объединения по интересам «</w:t>
            </w:r>
            <w:r w:rsidR="00BE210E">
              <w:rPr>
                <w:sz w:val="24"/>
                <w:szCs w:val="24"/>
              </w:rPr>
              <w:t>3D-моделирование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FE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D92FEC" w:rsidP="003C1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Н.Г.</w:t>
            </w:r>
            <w:r w:rsidRPr="00DA6169">
              <w:rPr>
                <w:sz w:val="24"/>
                <w:szCs w:val="24"/>
              </w:rPr>
              <w:t xml:space="preserve">, педагог дополнительного образования, </w:t>
            </w:r>
          </w:p>
          <w:p w:rsidR="00D92FEC" w:rsidRPr="00DA6169" w:rsidRDefault="00D92FEC" w:rsidP="00BE210E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руководитель объединения  «</w:t>
            </w:r>
            <w:r w:rsidR="00BE210E">
              <w:rPr>
                <w:sz w:val="24"/>
                <w:szCs w:val="24"/>
              </w:rPr>
              <w:t>3D-моделирование</w:t>
            </w:r>
            <w:r w:rsidRPr="00DA6169">
              <w:rPr>
                <w:sz w:val="24"/>
                <w:szCs w:val="24"/>
              </w:rPr>
              <w:t>»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C93DF6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Открытый урок </w:t>
            </w:r>
            <w:r>
              <w:rPr>
                <w:sz w:val="24"/>
                <w:szCs w:val="24"/>
              </w:rPr>
              <w:t>по физике</w:t>
            </w:r>
            <w:r w:rsidRPr="00DA61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Нагревание проводника электрическим током. 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C93DF6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D92FEC" w:rsidP="00C9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Р.П., учитель физики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C9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«Химическая лаборатория»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C93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D92FEC" w:rsidP="00C93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Т.В., учитель химии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F72E8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Проведение школьной </w:t>
            </w:r>
            <w:r>
              <w:rPr>
                <w:sz w:val="24"/>
                <w:szCs w:val="24"/>
              </w:rPr>
              <w:t xml:space="preserve">научно-практической </w:t>
            </w:r>
            <w:r w:rsidRPr="00DA6169">
              <w:rPr>
                <w:sz w:val="24"/>
                <w:szCs w:val="24"/>
              </w:rPr>
              <w:t>конференции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6F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D92FEC" w:rsidP="006F7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Ченцова Г.И., заместитель директора</w:t>
            </w:r>
          </w:p>
        </w:tc>
      </w:tr>
      <w:tr w:rsidR="00D92FEC" w:rsidRPr="00DA361F" w:rsidTr="00FA3340">
        <w:trPr>
          <w:trHeight w:val="100"/>
        </w:trPr>
        <w:tc>
          <w:tcPr>
            <w:tcW w:w="710" w:type="dxa"/>
          </w:tcPr>
          <w:p w:rsidR="00D92FEC" w:rsidRPr="00DA6169" w:rsidRDefault="005761E8" w:rsidP="00891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F72E8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Подведение итогов работы Центра за 202</w:t>
            </w:r>
            <w:r w:rsidR="005761E8">
              <w:rPr>
                <w:sz w:val="24"/>
                <w:szCs w:val="24"/>
              </w:rPr>
              <w:t>2</w:t>
            </w:r>
            <w:r w:rsidRPr="00DA6169">
              <w:rPr>
                <w:sz w:val="24"/>
                <w:szCs w:val="24"/>
              </w:rPr>
              <w:t>/202</w:t>
            </w:r>
            <w:r w:rsidR="005761E8">
              <w:rPr>
                <w:sz w:val="24"/>
                <w:szCs w:val="24"/>
              </w:rPr>
              <w:t>3</w:t>
            </w:r>
            <w:r w:rsidRPr="00DA616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FEC" w:rsidRPr="00DA6169" w:rsidRDefault="00D92FEC" w:rsidP="006F72E8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2FEC" w:rsidRPr="00DA6169" w:rsidRDefault="00D92FEC" w:rsidP="006F72E8">
            <w:pPr>
              <w:jc w:val="both"/>
              <w:rPr>
                <w:sz w:val="24"/>
                <w:szCs w:val="24"/>
              </w:rPr>
            </w:pPr>
            <w:proofErr w:type="spellStart"/>
            <w:r w:rsidRPr="00DA6169">
              <w:rPr>
                <w:sz w:val="24"/>
                <w:szCs w:val="24"/>
              </w:rPr>
              <w:t>Лонская</w:t>
            </w:r>
            <w:proofErr w:type="spellEnd"/>
            <w:r w:rsidRPr="00DA6169">
              <w:rPr>
                <w:sz w:val="24"/>
                <w:szCs w:val="24"/>
              </w:rPr>
              <w:t xml:space="preserve"> Н.А., заместитель директора, руководитель </w:t>
            </w:r>
            <w:r w:rsidRPr="00DA6169">
              <w:rPr>
                <w:sz w:val="24"/>
                <w:szCs w:val="24"/>
              </w:rPr>
              <w:lastRenderedPageBreak/>
              <w:t>Центра</w:t>
            </w:r>
          </w:p>
        </w:tc>
      </w:tr>
    </w:tbl>
    <w:p w:rsidR="006D0317" w:rsidRPr="00DA361F" w:rsidRDefault="006D0317" w:rsidP="00FA3340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6D0317" w:rsidRPr="00DA361F" w:rsidSect="00D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679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49B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20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2D7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07C0F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1A22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40E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3B1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0C0B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55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3558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508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54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1E8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550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4A34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4823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9D0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54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B7C1C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317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349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5F6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217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B47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2C4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532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3F2C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8EC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E7B65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9F1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9C1"/>
    <w:rsid w:val="00B46A70"/>
    <w:rsid w:val="00B46B3C"/>
    <w:rsid w:val="00B47461"/>
    <w:rsid w:val="00B47950"/>
    <w:rsid w:val="00B501B2"/>
    <w:rsid w:val="00B50C25"/>
    <w:rsid w:val="00B5115E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4FFE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0E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8EA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4944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0D68"/>
    <w:rsid w:val="00D91167"/>
    <w:rsid w:val="00D914B3"/>
    <w:rsid w:val="00D91B84"/>
    <w:rsid w:val="00D92337"/>
    <w:rsid w:val="00D9271F"/>
    <w:rsid w:val="00D92DE6"/>
    <w:rsid w:val="00D92FEC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61F"/>
    <w:rsid w:val="00DA38F3"/>
    <w:rsid w:val="00DA3B85"/>
    <w:rsid w:val="00DA3F78"/>
    <w:rsid w:val="00DA49C5"/>
    <w:rsid w:val="00DA51DD"/>
    <w:rsid w:val="00DA5301"/>
    <w:rsid w:val="00DA558C"/>
    <w:rsid w:val="00DA6169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80A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60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3DE8"/>
    <w:rsid w:val="00E54BFB"/>
    <w:rsid w:val="00E54D13"/>
    <w:rsid w:val="00E55266"/>
    <w:rsid w:val="00E559F6"/>
    <w:rsid w:val="00E55D08"/>
    <w:rsid w:val="00E55EDD"/>
    <w:rsid w:val="00E5609E"/>
    <w:rsid w:val="00E561EC"/>
    <w:rsid w:val="00E5631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7E0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459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679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ADC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340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6A7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467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F0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45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4546"/>
  </w:style>
  <w:style w:type="character" w:customStyle="1" w:styleId="a6">
    <w:name w:val="Текст примечания Знак"/>
    <w:basedOn w:val="a0"/>
    <w:link w:val="a5"/>
    <w:uiPriority w:val="99"/>
    <w:semiHidden/>
    <w:rsid w:val="006A4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45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4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C482-88CA-46A9-A0D5-62287695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Direktor</cp:lastModifiedBy>
  <cp:revision>2</cp:revision>
  <cp:lastPrinted>2023-04-05T13:58:00Z</cp:lastPrinted>
  <dcterms:created xsi:type="dcterms:W3CDTF">2023-04-05T13:59:00Z</dcterms:created>
  <dcterms:modified xsi:type="dcterms:W3CDTF">2023-04-05T13:59:00Z</dcterms:modified>
</cp:coreProperties>
</file>